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  <w:lang w:val="en-US" w:eastAsia="zh-CN"/>
        </w:rPr>
      </w:pPr>
      <w:bookmarkStart w:id="0" w:name="OLE_LINK7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</w:rPr>
        <w:t>附件</w:t>
      </w:r>
      <w:r>
        <w:rPr>
          <w:rFonts w:hint="eastAsia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color w:val="auto"/>
          <w:sz w:val="44"/>
          <w:szCs w:val="44"/>
          <w:highlight w:val="none"/>
          <w:lang w:eastAsia="zh-CN"/>
        </w:rPr>
        <w:t>推荐委托评审函</w:t>
      </w:r>
    </w:p>
    <w:p>
      <w:pPr>
        <w:jc w:val="both"/>
        <w:rPr>
          <w:rFonts w:hint="eastAsia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青海省会计系列高级职务评审委员会：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按照省人社厅和省财政厅职称评审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有关规定，我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（单位）对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同志申报高级会计师职称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有关材料进行了审核，符合申报条件及有关要求。现推荐该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同志参加青海省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会计系列高级职称评审，请予受理为盼。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napToGrid/>
        <w:spacing w:after="0"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640" w:firstLineChars="145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公章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年   月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9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/>
          <w:b w:val="0"/>
          <w:bCs w:val="0"/>
          <w:sz w:val="44"/>
          <w:szCs w:val="44"/>
          <w:highlight w:val="none"/>
          <w:lang w:eastAsia="zh-CN"/>
        </w:rPr>
        <w:t>推荐委托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  <w:t>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：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 联系人：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     联系电话：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jlmNzYzM2EyZjVhODBkZTk2YWViZTIwYTVhZGMifQ=="/>
  </w:docVars>
  <w:rsids>
    <w:rsidRoot w:val="6D271BF8"/>
    <w:rsid w:val="6D271BF8"/>
    <w:rsid w:val="7ED675C4"/>
    <w:rsid w:val="7FEB2FBA"/>
    <w:rsid w:val="F9F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2024-08-30T06:54:00Z</dcterms:created>
  <dc:creator>黑熊精〰</dc:creator>
  <cp:lastModifiedBy>user</cp:lastModifiedBy>
  <cp:lastPrinted>2024-12-16T16:43:34Z</cp:lastPrinted>
  <dcterms:modified xsi:type="dcterms:W3CDTF">2024-12-16T16:44:04Z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E7258A7FB8B2483AB08C93FFA176EDDD_11</vt:lpwstr>
  </property>
</Properties>
</file>